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2" w:rsidRDefault="002E4C92" w:rsidP="002E4C92">
      <w:pPr>
        <w:pStyle w:val="Default"/>
      </w:pPr>
      <w:bookmarkStart w:id="0" w:name="_GoBack"/>
      <w:bookmarkEnd w:id="0"/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OF INFORMATICS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[Name of committee]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[Date of meeting]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[Title of paper]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[Author]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 – </w:t>
      </w:r>
      <w:r>
        <w:rPr>
          <w:sz w:val="22"/>
          <w:szCs w:val="22"/>
        </w:rPr>
        <w:t xml:space="preserve">reason the paper is being brought to the committee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Action requested from the committee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subject text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Equality and diversity implications – Y/N </w:t>
      </w:r>
      <w:r>
        <w:rPr>
          <w:sz w:val="22"/>
          <w:szCs w:val="22"/>
        </w:rPr>
        <w:t xml:space="preserve">Provide details. </w:t>
      </w:r>
    </w:p>
    <w:p w:rsidR="002E4C92" w:rsidRDefault="002E4C92" w:rsidP="002E4C92">
      <w:pPr>
        <w:rPr>
          <w:b/>
          <w:bCs/>
        </w:rPr>
      </w:pPr>
    </w:p>
    <w:p w:rsidR="00634A14" w:rsidRDefault="002E4C92" w:rsidP="002E4C92">
      <w:r>
        <w:rPr>
          <w:b/>
          <w:bCs/>
        </w:rPr>
        <w:t xml:space="preserve">Resource implications (staff, space, budget) – Y/N </w:t>
      </w:r>
      <w:r>
        <w:t>Provide details.</w:t>
      </w:r>
    </w:p>
    <w:sectPr w:rsidR="0063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2"/>
    <w:rsid w:val="002E4C92"/>
    <w:rsid w:val="00634A14"/>
    <w:rsid w:val="00D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4B7BC-3914-4D7D-95A1-D7128A96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NICOLSON Anda</dc:creator>
  <cp:keywords/>
  <dc:description/>
  <cp:lastModifiedBy>ADAMS Lorna</cp:lastModifiedBy>
  <cp:revision>2</cp:revision>
  <dcterms:created xsi:type="dcterms:W3CDTF">2021-09-01T10:08:00Z</dcterms:created>
  <dcterms:modified xsi:type="dcterms:W3CDTF">2021-09-01T10:08:00Z</dcterms:modified>
</cp:coreProperties>
</file>