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9E" w:rsidRDefault="008272EB"/>
    <w:sectPr w:rsidR="006E759E" w:rsidSect="003621DB">
      <w:headerReference w:type="default" r:id="rId6"/>
      <w:footerReference w:type="default" r:id="rId7"/>
      <w:pgSz w:w="11906" w:h="16838" w:code="9"/>
      <w:pgMar w:top="1440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EB" w:rsidRDefault="008272EB" w:rsidP="00DC1488">
      <w:pPr>
        <w:spacing w:after="0" w:line="240" w:lineRule="auto"/>
      </w:pPr>
      <w:r>
        <w:separator/>
      </w:r>
    </w:p>
  </w:endnote>
  <w:endnote w:type="continuationSeparator" w:id="0">
    <w:p w:rsidR="008272EB" w:rsidRDefault="008272EB" w:rsidP="00D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0C" w:rsidRDefault="00266E0C" w:rsidP="003621DB">
    <w:pPr>
      <w:spacing w:after="0"/>
      <w:jc w:val="center"/>
    </w:pPr>
  </w:p>
  <w:p w:rsidR="00DC1488" w:rsidRDefault="003621DB" w:rsidP="003621D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566420</wp:posOffset>
              </wp:positionH>
              <wp:positionV relativeFrom="paragraph">
                <wp:posOffset>83185</wp:posOffset>
              </wp:positionV>
              <wp:extent cx="4451350" cy="309245"/>
              <wp:effectExtent l="0" t="0" r="6350" b="0"/>
              <wp:wrapThrough wrapText="bothSides">
                <wp:wrapPolygon edited="0">
                  <wp:start x="0" y="0"/>
                  <wp:lineTo x="0" y="19959"/>
                  <wp:lineTo x="21538" y="19959"/>
                  <wp:lineTo x="21538" y="0"/>
                  <wp:lineTo x="0" y="0"/>
                </wp:wrapPolygon>
              </wp:wrapThrough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E0C" w:rsidRPr="0023513A" w:rsidRDefault="00266E0C" w:rsidP="003621DB">
                          <w:pPr>
                            <w:jc w:val="center"/>
                            <w:rPr>
                              <w:rFonts w:ascii="Arial" w:hAnsi="Arial" w:cs="Arial"/>
                              <w:color w:val="00325F"/>
                              <w:sz w:val="14"/>
                              <w:szCs w:val="14"/>
                            </w:rPr>
                          </w:pPr>
                          <w:r w:rsidRPr="0023513A">
                            <w:rPr>
                              <w:rFonts w:ascii="Arial" w:hAnsi="Arial" w:cs="Arial"/>
                              <w:color w:val="00325F"/>
                              <w:sz w:val="14"/>
                              <w:szCs w:val="14"/>
                            </w:rPr>
                            <w:t>The University of Edinburgh is a charitable body, registered in Scotland, with registration number SC005336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6pt;margin-top:6.55pt;width:350.5pt;height:24.3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" stroked="f">
              <v:textbox>
                <w:txbxContent>
                  <w:p w:rsidR="00266E0C" w:rsidRPr="0023513A" w:rsidRDefault="00266E0C" w:rsidP="003621DB">
                    <w:pPr>
                      <w:jc w:val="center"/>
                      <w:rPr>
                        <w:rFonts w:ascii="Arial" w:hAnsi="Arial" w:cs="Arial"/>
                        <w:color w:val="00325F"/>
                        <w:sz w:val="14"/>
                        <w:szCs w:val="14"/>
                      </w:rPr>
                    </w:pPr>
                    <w:r w:rsidRPr="0023513A">
                      <w:rPr>
                        <w:rFonts w:ascii="Arial" w:hAnsi="Arial" w:cs="Arial"/>
                        <w:color w:val="00325F"/>
                        <w:sz w:val="14"/>
                        <w:szCs w:val="14"/>
                      </w:rPr>
                      <w:t>The University of Edinburgh is a charitable body, registered in Scotland, with registration number SC005336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EB" w:rsidRDefault="008272EB" w:rsidP="00DC1488">
      <w:pPr>
        <w:spacing w:after="0" w:line="240" w:lineRule="auto"/>
      </w:pPr>
      <w:r>
        <w:separator/>
      </w:r>
    </w:p>
  </w:footnote>
  <w:footnote w:type="continuationSeparator" w:id="0">
    <w:p w:rsidR="008272EB" w:rsidRDefault="008272EB" w:rsidP="00DC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88" w:rsidRDefault="00DC1488" w:rsidP="00DC1488">
    <w:pPr>
      <w:widowControl w:val="0"/>
      <w:spacing w:line="276" w:lineRule="auto"/>
      <w:rPr>
        <w:rFonts w:ascii="Arial" w:hAnsi="Arial" w:cs="Arial"/>
        <w:b/>
        <w:color w:val="00325F"/>
        <w:sz w:val="16"/>
        <w:szCs w:val="16"/>
      </w:rPr>
    </w:pPr>
    <w:r w:rsidRPr="00DC1488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-311150</wp:posOffset>
          </wp:positionH>
          <wp:positionV relativeFrom="page">
            <wp:posOffset>427990</wp:posOffset>
          </wp:positionV>
          <wp:extent cx="2404745" cy="643890"/>
          <wp:effectExtent l="0" t="0" r="0" b="3810"/>
          <wp:wrapTopAndBottom/>
          <wp:docPr id="4" name="Picture 4" descr="C:\Users\asturnio\AppData\Local\Microsoft\Windows\Temporary Internet Files\Content.Outlook\FA9QTUWS\InformaticsUni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turnio\AppData\Local\Microsoft\Windows\Temporary Internet Files\Content.Outlook\FA9QTUWS\InformaticsUni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6529370" wp14:editId="68EF11D7">
              <wp:simplePos x="0" y="0"/>
              <wp:positionH relativeFrom="column">
                <wp:posOffset>4203700</wp:posOffset>
              </wp:positionH>
              <wp:positionV relativeFrom="paragraph">
                <wp:posOffset>45085</wp:posOffset>
              </wp:positionV>
              <wp:extent cx="1946275" cy="1120140"/>
              <wp:effectExtent l="0" t="0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1488" w:rsidRPr="00026B49" w:rsidRDefault="00DC1488" w:rsidP="00DC1488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color w:val="00325F"/>
                              <w:sz w:val="16"/>
                              <w:szCs w:val="16"/>
                            </w:rPr>
                          </w:pPr>
                          <w:r w:rsidRPr="00DC1488">
                            <w:rPr>
                              <w:rFonts w:ascii="Arial" w:hAnsi="Arial" w:cs="Arial"/>
                              <w:b/>
                              <w:noProof/>
                              <w:color w:val="00325F"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>
                                <wp:extent cx="1872000" cy="10800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2000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26B49">
                            <w:rPr>
                              <w:rFonts w:ascii="Arial" w:hAnsi="Arial" w:cs="Arial"/>
                              <w:color w:val="00325F"/>
                              <w:sz w:val="16"/>
                              <w:szCs w:val="16"/>
                            </w:rPr>
                            <w:t>United Kingdom</w:t>
                          </w:r>
                        </w:p>
                        <w:p w:rsidR="00DC1488" w:rsidRPr="00026B49" w:rsidRDefault="00DC1488" w:rsidP="00DC1488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color w:val="00325F"/>
                              <w:sz w:val="16"/>
                              <w:szCs w:val="16"/>
                            </w:rPr>
                          </w:pPr>
                          <w:r w:rsidRPr="00026B49">
                            <w:rPr>
                              <w:rFonts w:ascii="Arial" w:hAnsi="Arial" w:cs="Arial"/>
                              <w:b/>
                              <w:color w:val="00325F"/>
                              <w:sz w:val="16"/>
                              <w:szCs w:val="16"/>
                            </w:rPr>
                            <w:t>Tel</w:t>
                          </w:r>
                          <w:r w:rsidRPr="00026B49">
                            <w:rPr>
                              <w:rFonts w:ascii="Arial" w:hAnsi="Arial" w:cs="Arial"/>
                              <w:color w:val="00325F"/>
                              <w:sz w:val="16"/>
                              <w:szCs w:val="16"/>
                            </w:rPr>
                            <w:t>: +</w:t>
                          </w:r>
                          <w:r>
                            <w:rPr>
                              <w:rFonts w:ascii="Arial" w:hAnsi="Arial" w:cs="Arial"/>
                              <w:color w:val="00325F"/>
                              <w:sz w:val="16"/>
                              <w:szCs w:val="16"/>
                            </w:rPr>
                            <w:t>44(0)131 650 2690</w:t>
                          </w:r>
                        </w:p>
                        <w:p w:rsidR="00DC1488" w:rsidRPr="00026B49" w:rsidRDefault="00DC1488" w:rsidP="00DC1488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00325F"/>
                              <w:sz w:val="16"/>
                              <w:szCs w:val="16"/>
                            </w:rPr>
                          </w:pPr>
                          <w:r w:rsidRPr="00026B49">
                            <w:rPr>
                              <w:rFonts w:ascii="Arial" w:hAnsi="Arial" w:cs="Arial"/>
                              <w:b/>
                              <w:color w:val="00325F"/>
                              <w:sz w:val="16"/>
                              <w:szCs w:val="16"/>
                            </w:rPr>
                            <w:t>www.inf.ed.ac.uk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293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1pt;margin-top:3.55pt;width:153.25pt;height:88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" filled="f" fillcolor="#fffffe" stroked="f" strokecolor="#212120" insetpen="t">
              <v:textbox inset="2.88pt,2.88pt,2.88pt,2.88pt">
                <w:txbxContent>
                  <w:p w:rsidR="00DC1488" w:rsidRPr="00026B49" w:rsidRDefault="00DC1488" w:rsidP="00DC1488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color w:val="00325F"/>
                        <w:sz w:val="16"/>
                        <w:szCs w:val="16"/>
                      </w:rPr>
                    </w:pPr>
                    <w:r w:rsidRPr="00DC1488">
                      <w:rPr>
                        <w:rFonts w:ascii="Arial" w:hAnsi="Arial" w:cs="Arial"/>
                        <w:b/>
                        <w:noProof/>
                        <w:color w:val="00325F"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>
                          <wp:extent cx="1872000" cy="10800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2000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26B49">
                      <w:rPr>
                        <w:rFonts w:ascii="Arial" w:hAnsi="Arial" w:cs="Arial"/>
                        <w:color w:val="00325F"/>
                        <w:sz w:val="16"/>
                        <w:szCs w:val="16"/>
                      </w:rPr>
                      <w:t>United Kingdom</w:t>
                    </w:r>
                  </w:p>
                  <w:p w:rsidR="00DC1488" w:rsidRPr="00026B49" w:rsidRDefault="00DC1488" w:rsidP="00DC1488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color w:val="00325F"/>
                        <w:sz w:val="16"/>
                        <w:szCs w:val="16"/>
                      </w:rPr>
                    </w:pPr>
                    <w:r w:rsidRPr="00026B49">
                      <w:rPr>
                        <w:rFonts w:ascii="Arial" w:hAnsi="Arial" w:cs="Arial"/>
                        <w:b/>
                        <w:color w:val="00325F"/>
                        <w:sz w:val="16"/>
                        <w:szCs w:val="16"/>
                      </w:rPr>
                      <w:t>Tel</w:t>
                    </w:r>
                    <w:r w:rsidRPr="00026B49">
                      <w:rPr>
                        <w:rFonts w:ascii="Arial" w:hAnsi="Arial" w:cs="Arial"/>
                        <w:color w:val="00325F"/>
                        <w:sz w:val="16"/>
                        <w:szCs w:val="16"/>
                      </w:rPr>
                      <w:t>: +</w:t>
                    </w:r>
                    <w:r>
                      <w:rPr>
                        <w:rFonts w:ascii="Arial" w:hAnsi="Arial" w:cs="Arial"/>
                        <w:color w:val="00325F"/>
                        <w:sz w:val="16"/>
                        <w:szCs w:val="16"/>
                      </w:rPr>
                      <w:t>44(0)131 650 2690</w:t>
                    </w:r>
                  </w:p>
                  <w:p w:rsidR="00DC1488" w:rsidRPr="00026B49" w:rsidRDefault="00DC1488" w:rsidP="00DC1488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b/>
                        <w:color w:val="00325F"/>
                        <w:sz w:val="16"/>
                        <w:szCs w:val="16"/>
                      </w:rPr>
                    </w:pPr>
                    <w:r w:rsidRPr="00026B49">
                      <w:rPr>
                        <w:rFonts w:ascii="Arial" w:hAnsi="Arial" w:cs="Arial"/>
                        <w:b/>
                        <w:color w:val="00325F"/>
                        <w:sz w:val="16"/>
                        <w:szCs w:val="16"/>
                      </w:rPr>
                      <w:t>www.inf.ed.ac.uk</w:t>
                    </w:r>
                  </w:p>
                </w:txbxContent>
              </v:textbox>
            </v:shape>
          </w:pict>
        </mc:Fallback>
      </mc:AlternateContent>
    </w:r>
  </w:p>
  <w:p w:rsidR="00DC1488" w:rsidRPr="00026B49" w:rsidRDefault="00DC1488" w:rsidP="00DC1488">
    <w:pPr>
      <w:widowControl w:val="0"/>
      <w:spacing w:line="276" w:lineRule="auto"/>
      <w:rPr>
        <w:rFonts w:ascii="Arial" w:hAnsi="Arial" w:cs="Arial"/>
        <w:b/>
        <w:color w:val="00325F"/>
        <w:sz w:val="16"/>
        <w:szCs w:val="16"/>
      </w:rPr>
    </w:pPr>
  </w:p>
  <w:p w:rsidR="00DC1488" w:rsidRDefault="00DC1488" w:rsidP="00DC1488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88"/>
    <w:rsid w:val="00266E0C"/>
    <w:rsid w:val="003621DB"/>
    <w:rsid w:val="008272EB"/>
    <w:rsid w:val="009A2F03"/>
    <w:rsid w:val="00A973CB"/>
    <w:rsid w:val="00B11860"/>
    <w:rsid w:val="00C82A34"/>
    <w:rsid w:val="00D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4E053-BEF1-4A10-91DE-84EA789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88"/>
  </w:style>
  <w:style w:type="paragraph" w:styleId="Footer">
    <w:name w:val="footer"/>
    <w:basedOn w:val="Normal"/>
    <w:link w:val="FooterChar"/>
    <w:uiPriority w:val="99"/>
    <w:unhideWhenUsed/>
    <w:rsid w:val="00DC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STURNIOLO Angela</dc:creator>
  <cp:keywords/>
  <dc:description/>
  <cp:lastModifiedBy>ADAMS Lorna</cp:lastModifiedBy>
  <cp:revision>3</cp:revision>
  <dcterms:created xsi:type="dcterms:W3CDTF">2018-09-12T14:05:00Z</dcterms:created>
  <dcterms:modified xsi:type="dcterms:W3CDTF">2018-09-28T10:02:00Z</dcterms:modified>
</cp:coreProperties>
</file>